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E1" w:rsidRPr="0059297A" w:rsidRDefault="004043E1" w:rsidP="004043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сентября 2021 года (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среда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043E1" w:rsidRDefault="004043E1" w:rsidP="004043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4043E1" w:rsidRDefault="004043E1" w:rsidP="004043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8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9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5F1723" w:rsidRPr="005F1723" w:rsidRDefault="005F1723" w:rsidP="005F1723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F172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1.16</w:t>
      </w:r>
    </w:p>
    <w:p w:rsidR="00B0459F" w:rsidRPr="004C713D" w:rsidRDefault="005F1723" w:rsidP="00CF41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72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ходовой части.</w:t>
      </w:r>
    </w:p>
    <w:p w:rsidR="004043E1" w:rsidRPr="00516895" w:rsidRDefault="004043E1" w:rsidP="00CF41E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4043E1" w:rsidRPr="00516895" w:rsidRDefault="004043E1" w:rsidP="00CF41E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CF41E5" w:rsidRPr="00CF41E5" w:rsidRDefault="004043E1" w:rsidP="00CF41E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6B5842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6B5842"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D34140" w:rsidRPr="00D34140" w:rsidRDefault="0014167E" w:rsidP="00D34140">
      <w:pPr>
        <w:pStyle w:val="ac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Неисправности </w:t>
      </w:r>
      <w:r w:rsidR="005F1723" w:rsidRPr="00D34140">
        <w:rPr>
          <w:rFonts w:ascii="Times New Roman" w:hAnsi="Times New Roman"/>
          <w:color w:val="262626" w:themeColor="text1" w:themeTint="D9"/>
          <w:sz w:val="28"/>
          <w:szCs w:val="28"/>
        </w:rPr>
        <w:t>ходовой части</w:t>
      </w:r>
      <w:r w:rsidR="00D3414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автомобиля</w:t>
      </w:r>
      <w:r w:rsidR="00D34140" w:rsidRPr="00D34140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705B8A" w:rsidRPr="00D34140" w:rsidRDefault="0014167E" w:rsidP="006725A4">
      <w:pPr>
        <w:pStyle w:val="ac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414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>ричины, признаки и последствия</w:t>
      </w:r>
      <w:r w:rsidR="00D34140"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4140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D34140" w:rsidRPr="00D34140">
        <w:rPr>
          <w:rFonts w:ascii="Times New Roman" w:hAnsi="Times New Roman" w:cs="Times New Roman"/>
          <w:bCs/>
          <w:iCs/>
          <w:sz w:val="28"/>
          <w:szCs w:val="28"/>
        </w:rPr>
        <w:t>еисправност</w:t>
      </w:r>
      <w:r w:rsidR="00D34140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D34140"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4140" w:rsidRPr="00D34140">
        <w:rPr>
          <w:rFonts w:ascii="Times New Roman" w:hAnsi="Times New Roman"/>
          <w:color w:val="262626" w:themeColor="text1" w:themeTint="D9"/>
          <w:sz w:val="28"/>
          <w:szCs w:val="28"/>
        </w:rPr>
        <w:t>ходовой части</w:t>
      </w:r>
      <w:r w:rsidR="00D3414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автомобиля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16301" w:rsidRPr="00D34140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16301" w:rsidRDefault="002A7C40" w:rsidP="000E66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 лекции:</w:t>
      </w:r>
    </w:p>
    <w:p w:rsidR="00B16301" w:rsidRPr="00B16301" w:rsidRDefault="00B16301" w:rsidP="00F376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16301">
        <w:rPr>
          <w:rFonts w:ascii="Times New Roman" w:hAnsi="Times New Roman"/>
          <w:b/>
          <w:bCs/>
          <w:iCs/>
          <w:sz w:val="28"/>
          <w:szCs w:val="28"/>
        </w:rPr>
        <w:t>1.</w:t>
      </w:r>
      <w:r w:rsidR="0014167E" w:rsidRPr="001416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4140" w:rsidRPr="00D341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Неисправности </w:t>
      </w:r>
      <w:r w:rsidR="00D34140" w:rsidRPr="00D34140">
        <w:rPr>
          <w:rFonts w:ascii="Times New Roman" w:hAnsi="Times New Roman"/>
          <w:b/>
          <w:color w:val="262626" w:themeColor="text1" w:themeTint="D9"/>
          <w:sz w:val="28"/>
          <w:szCs w:val="28"/>
        </w:rPr>
        <w:t>ходовой части автомобиля.</w:t>
      </w:r>
    </w:p>
    <w:p w:rsidR="00B16301" w:rsidRDefault="00B16301" w:rsidP="00B16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F1723" w:rsidRPr="005F1723" w:rsidRDefault="005F1723" w:rsidP="00CF4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эксплуатации в подвеске автомобиля могут возникнуть неисправности, связанные с износом и поломками деталей. Техническое </w:t>
      </w: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состояние ходовой части может быть оценено по отклонениям размеров деталей от обеспечиваемых при сборке на заводе и допустимым износам к зазорам в основных сопряженных деталях, а также по состоянию рабочих поверхностей деталей подвески.</w:t>
      </w:r>
    </w:p>
    <w:p w:rsidR="005F1723" w:rsidRPr="005F1723" w:rsidRDefault="005F1723" w:rsidP="00CF4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неисправностей подвески автомобиля возникает либо неожиданно, например, после езды по плохой дороге либо проявляются постепенно, в течение иногда довольно длительного периода времени. О приближающемся выходе какой-либо детали из строя и, соответственно, ремонте ходовой начинают предупреждать как посторонние звуки, исходящие со стороны неисправного механизма, так и «неадекватное поведение» вашего автомобиля.</w:t>
      </w:r>
    </w:p>
    <w:p w:rsidR="005F1723" w:rsidRPr="005F1723" w:rsidRDefault="005F1723" w:rsidP="00CF41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Предупреждение: Перед определением неисправности подвески проверьте давление в шинах, отсутствие подтормаживания колес и установку на автомобиле одинаковых шин.</w:t>
      </w:r>
    </w:p>
    <w:p w:rsidR="00D34140" w:rsidRDefault="00D34140" w:rsidP="00D3414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C2D67" w:rsidRPr="00D34140" w:rsidRDefault="00D34140" w:rsidP="000B68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1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2.Причины, признаки и последствия неисправностей </w:t>
      </w:r>
      <w:r w:rsidRPr="00D34140">
        <w:rPr>
          <w:rFonts w:ascii="Times New Roman" w:hAnsi="Times New Roman"/>
          <w:b/>
          <w:color w:val="262626" w:themeColor="text1" w:themeTint="D9"/>
          <w:sz w:val="28"/>
          <w:szCs w:val="28"/>
        </w:rPr>
        <w:t>ходовой части автомобиля</w:t>
      </w:r>
      <w:r w:rsidRPr="00D3414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F1723" w:rsidRPr="00D34140" w:rsidRDefault="005F1723" w:rsidP="00CF41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неисправности ходовой части автомобиля.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Увод автомобиля в сторону от прямолинейного движения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углы установки передних колес.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Неодинаковое давление воздуха в шинах.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 рычагов передней подвески.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Неодинаковая жесткость пружин.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верхней опоры одной из телескопических стоек.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Поломка стабилизатора поперечной устойчивости автомобиля.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 растормаживание тормозного механизма колеса.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зазор в подшипниках колес передней подвески.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разница в износе колёс.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параллельности осей переднего и заднего мостов.</w:t>
      </w:r>
    </w:p>
    <w:p w:rsidR="005F1723" w:rsidRPr="005F1723" w:rsidRDefault="005F1723" w:rsidP="00CF41E5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Деформация лонжерона рамы.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Колебания кузова, раскачивание на поворотах и при торможении</w:t>
      </w:r>
    </w:p>
    <w:p w:rsidR="005F1723" w:rsidRPr="005F1723" w:rsidRDefault="005F1723" w:rsidP="00CF41E5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из строя амортизаторы.</w:t>
      </w:r>
    </w:p>
    <w:p w:rsidR="005F1723" w:rsidRPr="005F1723" w:rsidRDefault="005F1723" w:rsidP="00CF41E5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Ослабли или сломались рессоры и детали подвески.</w:t>
      </w:r>
    </w:p>
    <w:p w:rsidR="005F1723" w:rsidRPr="005F1723" w:rsidRDefault="005F1723" w:rsidP="00CF41E5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Износился или поврежден поперечный стабилизатор или его втулки.</w:t>
      </w:r>
    </w:p>
    <w:p w:rsidR="005F1723" w:rsidRPr="005F1723" w:rsidRDefault="005F1723" w:rsidP="00CF41E5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осевое биение шины или колеса.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Повышенные вибрации при движении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в шинах не соответствует норме.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Неудовлетворительное состояние подшипников ступиц колес.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Износились или повреждены шарниры рулевого привода или нижний шарнир подвески.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отрегулированы углы установки колес.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Раскрутились гайки или болты крепления колес.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Изношены задние амортизаторы.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Повреждены рессоры.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отбалансированы передние колеса. При этом вибрация чувствуется на рулевом колесе.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сбалансированы задние колеса. При этом вибрация передается на весь автомобиль.</w:t>
      </w:r>
    </w:p>
    <w:p w:rsidR="005F1723" w:rsidRPr="005F1723" w:rsidRDefault="005F1723" w:rsidP="00CF41E5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или деформация колес.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Подвеска стучит или издает шумы во время движения автомобиля</w:t>
      </w:r>
    </w:p>
    <w:p w:rsidR="005F1723" w:rsidRPr="005F1723" w:rsidRDefault="005F1723" w:rsidP="00CF41E5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Ослабли болты крепления амортизаторов или штанги стабилизатора поперечной устойчивости.</w:t>
      </w:r>
    </w:p>
    <w:p w:rsidR="005F1723" w:rsidRPr="005F1723" w:rsidRDefault="005F1723" w:rsidP="00CF41E5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из строя амортизаторы.</w:t>
      </w:r>
    </w:p>
    <w:p w:rsidR="005F1723" w:rsidRPr="005F1723" w:rsidRDefault="005F1723" w:rsidP="00CF41E5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Износились резино-металлические шарниры рычагов или шаровые шарниры рычагов подвески.</w:t>
      </w:r>
    </w:p>
    <w:p w:rsidR="005F1723" w:rsidRPr="005F1723" w:rsidRDefault="005F1723" w:rsidP="00CF41E5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Сломалась пружина.</w:t>
      </w:r>
    </w:p>
    <w:p w:rsidR="005F1723" w:rsidRPr="005F1723" w:rsidRDefault="005F1723" w:rsidP="00CF41E5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дисбаланс колес.</w:t>
      </w:r>
    </w:p>
    <w:p w:rsidR="005F1723" w:rsidRPr="005F1723" w:rsidRDefault="005F1723" w:rsidP="00CF41E5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зазор или износ в подшипниках колес.</w:t>
      </w:r>
    </w:p>
    <w:p w:rsidR="005F1723" w:rsidRPr="005F1723" w:rsidRDefault="005F1723" w:rsidP="00CF41E5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деформация дисков колес.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Часто «пробивает» подвеску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перегрузки автомобиля.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шарнирах увеличился зазор или они были повреждены.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 шины или диска.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подшипниках ступиц передних колес установлен слишком большой зазор.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Дисбаланс колес.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Деформированы оси нижнего рычага, поворотный кулак, рычаги подвески, элементы передка кузова или поперечины подвески.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из строя амортизатор.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Повреждена рессора.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изношенность или повреждение шлицев задней полуоси либо вкладыша крепления заднего амортизатора.</w:t>
      </w:r>
    </w:p>
    <w:p w:rsidR="005F1723" w:rsidRPr="005F1723" w:rsidRDefault="005F1723" w:rsidP="00CF41E5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Осадка пружин подвески.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Стучат и скрипят амортизаторы</w:t>
      </w:r>
    </w:p>
    <w:p w:rsidR="005F1723" w:rsidRPr="005F1723" w:rsidRDefault="005F1723" w:rsidP="00CF41E5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проушинах износились резиновые втулки.</w:t>
      </w:r>
    </w:p>
    <w:p w:rsidR="005F1723" w:rsidRPr="005F1723" w:rsidRDefault="005F1723" w:rsidP="00CF41E5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ударов деформировался кожух.</w:t>
      </w:r>
    </w:p>
    <w:p w:rsidR="005F1723" w:rsidRPr="005F1723" w:rsidRDefault="005F1723" w:rsidP="00CF41E5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Утечка жидкости.</w:t>
      </w:r>
    </w:p>
    <w:p w:rsidR="005F1723" w:rsidRPr="005F1723" w:rsidRDefault="005F1723" w:rsidP="00CF41E5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Ослабло крепление поршня или резервуара.</w:t>
      </w:r>
    </w:p>
    <w:p w:rsidR="005F1723" w:rsidRPr="005F1723" w:rsidRDefault="005F1723" w:rsidP="00CF41E5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Амортизаторы недостаточно хорошо закреплены.</w:t>
      </w:r>
    </w:p>
    <w:p w:rsidR="005F1723" w:rsidRPr="005F1723" w:rsidRDefault="005F1723" w:rsidP="00CF41E5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Сломались детали амортизаторов.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Повышенный или неравномерный износ шин</w:t>
      </w:r>
    </w:p>
    <w:p w:rsidR="005F1723" w:rsidRPr="005F1723" w:rsidRDefault="005F1723" w:rsidP="00CF41E5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Износились шарниры и втулки подвески.</w:t>
      </w:r>
    </w:p>
    <w:p w:rsidR="005F1723" w:rsidRPr="005F1723" w:rsidRDefault="005F1723" w:rsidP="00CF41E5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Дисбаланс колес.</w:t>
      </w:r>
    </w:p>
    <w:p w:rsidR="005F1723" w:rsidRPr="005F1723" w:rsidRDefault="005F1723" w:rsidP="00CF41E5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углы установки передних колес.</w:t>
      </w:r>
    </w:p>
    <w:p w:rsidR="005F1723" w:rsidRPr="005F1723" w:rsidRDefault="005F1723" w:rsidP="00CF41E5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дисков колес.</w:t>
      </w:r>
    </w:p>
    <w:p w:rsidR="005F1723" w:rsidRPr="005F1723" w:rsidRDefault="005F1723" w:rsidP="00CF41E5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 рычага подвески.</w:t>
      </w:r>
    </w:p>
    <w:p w:rsidR="005F1723" w:rsidRPr="005F1723" w:rsidRDefault="005F1723" w:rsidP="00CF41E5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Грубый стиль вождения, слишком высокая скорость на поворотах.</w:t>
      </w:r>
    </w:p>
    <w:p w:rsidR="005F1723" w:rsidRPr="005F1723" w:rsidRDefault="005F1723" w:rsidP="00CF41E5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Неравномерное торможение колес.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При торможении и на поворотах появляется громкий скрип</w:t>
      </w:r>
    </w:p>
    <w:p w:rsidR="005F1723" w:rsidRPr="005F1723" w:rsidRDefault="005F1723" w:rsidP="00CF41E5">
      <w:pPr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Неисправны амортизаторы.</w:t>
      </w:r>
    </w:p>
    <w:p w:rsidR="005F1723" w:rsidRPr="005F1723" w:rsidRDefault="005F1723" w:rsidP="00CF41E5">
      <w:pPr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Повреждена или просела пружина подвески или неисправны элементы подвески.</w:t>
      </w:r>
    </w:p>
    <w:p w:rsidR="005F1723" w:rsidRPr="005F1723" w:rsidRDefault="005F1723" w:rsidP="00CF41E5">
      <w:pPr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стабилизатора поперечной устойчивости или элементов его крепления.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Подтекание жидкости из амортизаторов</w:t>
      </w:r>
    </w:p>
    <w:p w:rsidR="005F1723" w:rsidRPr="005F1723" w:rsidRDefault="005F1723" w:rsidP="00CF41E5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или разрушения сальника штока.</w:t>
      </w:r>
    </w:p>
    <w:p w:rsidR="005F1723" w:rsidRPr="005F1723" w:rsidRDefault="005F1723" w:rsidP="00CF41E5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 на уплотнительные кромки сальника посторонних механических частиц.</w:t>
      </w:r>
    </w:p>
    <w:p w:rsidR="005F1723" w:rsidRPr="005F1723" w:rsidRDefault="005F1723" w:rsidP="00CF41E5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Забоины, риски, задиры на штоке.</w:t>
      </w:r>
    </w:p>
    <w:p w:rsidR="005F1723" w:rsidRPr="005F1723" w:rsidRDefault="005F1723" w:rsidP="00CF41E5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количество жидкости в амортизаторе.</w:t>
      </w:r>
    </w:p>
    <w:p w:rsidR="005F1723" w:rsidRPr="005F1723" w:rsidRDefault="005F1723" w:rsidP="00CF41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Недостаточное сопротивление амортизатора при ходе сжатия.</w:t>
      </w:r>
    </w:p>
    <w:p w:rsidR="005F1723" w:rsidRPr="005F1723" w:rsidRDefault="005F1723" w:rsidP="00CF41E5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Негерметичность клапана сжатия.</w:t>
      </w:r>
    </w:p>
    <w:p w:rsidR="005F1723" w:rsidRPr="005F1723" w:rsidRDefault="005F1723" w:rsidP="00CF41E5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жидкости из-за утечки.</w:t>
      </w:r>
    </w:p>
    <w:p w:rsidR="005F1723" w:rsidRPr="005F1723" w:rsidRDefault="005F1723" w:rsidP="00CF41E5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направляющей втулки и штока.</w:t>
      </w:r>
    </w:p>
    <w:p w:rsidR="005F1723" w:rsidRPr="005F1723" w:rsidRDefault="005F1723" w:rsidP="00CF41E5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жидкости механическими примесями.</w:t>
      </w:r>
    </w:p>
    <w:p w:rsidR="005F1723" w:rsidRPr="005F1723" w:rsidRDefault="005F1723" w:rsidP="00CF41E5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или разрушение дисков клапана сжатия.</w:t>
      </w:r>
    </w:p>
    <w:p w:rsidR="00DD1A8A" w:rsidRDefault="00DD1A8A" w:rsidP="00926C0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a"/>
          <w:b/>
          <w:bCs/>
        </w:rPr>
        <w:t xml:space="preserve">  </w:t>
      </w:r>
      <w:r>
        <w:rPr>
          <w:rStyle w:val="aa"/>
          <w:b/>
          <w:bCs/>
        </w:rPr>
        <w:tab/>
      </w:r>
      <w:r w:rsidRPr="0006322F">
        <w:rPr>
          <w:rStyle w:val="aa"/>
          <w:bCs/>
          <w:sz w:val="28"/>
          <w:szCs w:val="28"/>
        </w:rPr>
        <w:t xml:space="preserve">+ </w:t>
      </w:r>
      <w:r w:rsidR="004C4929" w:rsidRPr="00DD1A8A">
        <w:rPr>
          <w:rStyle w:val="aa"/>
          <w:b/>
          <w:bCs/>
          <w:sz w:val="28"/>
          <w:szCs w:val="28"/>
        </w:rPr>
        <w:t>Неисправности ходовой части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A8A">
        <w:rPr>
          <w:sz w:val="28"/>
          <w:szCs w:val="28"/>
        </w:rPr>
        <w:t>К ходовой части автомобиля относятся: кабина, платформа, рама, ступицы колес, подвеска, поворотные кулаки, шкворневые соединения, шины, колеса и др.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A8A">
        <w:rPr>
          <w:sz w:val="28"/>
          <w:szCs w:val="28"/>
        </w:rPr>
        <w:t>В процессе эксплуатации из-за трения, деформации, появления трещин, ослабления болтовых и заклепочных соединений, потери упругости, поломок возникают различные неисправности и происходят отказы ходовой части, которые ухудшают техническое состояние автомобиля.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A8A">
        <w:rPr>
          <w:rStyle w:val="aa"/>
          <w:sz w:val="28"/>
          <w:szCs w:val="28"/>
        </w:rPr>
        <w:t xml:space="preserve">Основные неисправности </w:t>
      </w:r>
      <w:r w:rsidRPr="00DD1A8A">
        <w:rPr>
          <w:sz w:val="28"/>
          <w:szCs w:val="28"/>
        </w:rPr>
        <w:t>ходовой части:</w:t>
      </w:r>
    </w:p>
    <w:p w:rsidR="004C4929" w:rsidRPr="00DD1A8A" w:rsidRDefault="004C4929" w:rsidP="00CF41E5">
      <w:pPr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A">
        <w:rPr>
          <w:rFonts w:ascii="Times New Roman" w:hAnsi="Times New Roman" w:cs="Times New Roman"/>
          <w:sz w:val="28"/>
          <w:szCs w:val="28"/>
        </w:rPr>
        <w:t>изгиб, трещины и изломы продольных балок и поперечин рам;</w:t>
      </w:r>
    </w:p>
    <w:p w:rsidR="004C4929" w:rsidRPr="00DD1A8A" w:rsidRDefault="004C4929" w:rsidP="00CF41E5">
      <w:pPr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A">
        <w:rPr>
          <w:rFonts w:ascii="Times New Roman" w:hAnsi="Times New Roman" w:cs="Times New Roman"/>
          <w:sz w:val="28"/>
          <w:szCs w:val="28"/>
        </w:rPr>
        <w:t>ослабление болтовых и заклепочных соединений;</w:t>
      </w:r>
    </w:p>
    <w:p w:rsidR="004C4929" w:rsidRPr="00DD1A8A" w:rsidRDefault="004C4929" w:rsidP="00CF41E5">
      <w:pPr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A">
        <w:rPr>
          <w:rFonts w:ascii="Times New Roman" w:hAnsi="Times New Roman" w:cs="Times New Roman"/>
          <w:sz w:val="28"/>
          <w:szCs w:val="28"/>
        </w:rPr>
        <w:lastRenderedPageBreak/>
        <w:t>потеря упругости рессор, поломка их листов;</w:t>
      </w:r>
    </w:p>
    <w:p w:rsidR="004C4929" w:rsidRPr="00DD1A8A" w:rsidRDefault="004C4929" w:rsidP="00CF41E5">
      <w:pPr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A">
        <w:rPr>
          <w:rFonts w:ascii="Times New Roman" w:hAnsi="Times New Roman" w:cs="Times New Roman"/>
          <w:sz w:val="28"/>
          <w:szCs w:val="28"/>
        </w:rPr>
        <w:t>утрата работоспособности амортизаторов;</w:t>
      </w:r>
    </w:p>
    <w:p w:rsidR="004C4929" w:rsidRPr="00DD1A8A" w:rsidRDefault="004C4929" w:rsidP="00CF41E5">
      <w:pPr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A">
        <w:rPr>
          <w:rFonts w:ascii="Times New Roman" w:hAnsi="Times New Roman" w:cs="Times New Roman"/>
          <w:sz w:val="28"/>
          <w:szCs w:val="28"/>
        </w:rPr>
        <w:t>деформация передней балки;</w:t>
      </w:r>
    </w:p>
    <w:p w:rsidR="004C4929" w:rsidRPr="00DD1A8A" w:rsidRDefault="004C4929" w:rsidP="00CF41E5">
      <w:pPr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A">
        <w:rPr>
          <w:rFonts w:ascii="Times New Roman" w:hAnsi="Times New Roman" w:cs="Times New Roman"/>
          <w:sz w:val="28"/>
          <w:szCs w:val="28"/>
        </w:rPr>
        <w:t>изнашивание шкворневых соединений;</w:t>
      </w:r>
    </w:p>
    <w:p w:rsidR="004C4929" w:rsidRPr="00DD1A8A" w:rsidRDefault="004C4929" w:rsidP="00CF41E5">
      <w:pPr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A">
        <w:rPr>
          <w:rFonts w:ascii="Times New Roman" w:hAnsi="Times New Roman" w:cs="Times New Roman"/>
          <w:sz w:val="28"/>
          <w:szCs w:val="28"/>
        </w:rPr>
        <w:t>разработка подшипников и их гнезд в ступицах колес.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A8A">
        <w:rPr>
          <w:sz w:val="28"/>
          <w:szCs w:val="28"/>
        </w:rPr>
        <w:t xml:space="preserve">На </w:t>
      </w:r>
      <w:r w:rsidRPr="00DD1A8A">
        <w:rPr>
          <w:rStyle w:val="ab"/>
          <w:rFonts w:eastAsiaTheme="majorEastAsia"/>
          <w:sz w:val="28"/>
          <w:szCs w:val="28"/>
        </w:rPr>
        <w:t xml:space="preserve">грузовых автомобилях </w:t>
      </w:r>
      <w:r w:rsidRPr="00DD1A8A">
        <w:rPr>
          <w:sz w:val="28"/>
          <w:szCs w:val="28"/>
        </w:rPr>
        <w:t>наблюдаются: изгиб передних балок, погнутость рычагов и оси поворотной цапфы.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A8A">
        <w:rPr>
          <w:sz w:val="28"/>
          <w:szCs w:val="28"/>
        </w:rPr>
        <w:t>Балка переднего неразрезного моста не должна иметь прогибов и скручивания, а также значительного износа отверстий в бобышках под шкворни. Наиболее быстро изнашиваемыми деталями переднего моста являются шкворни и втулки поворотного кулака.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A8A">
        <w:rPr>
          <w:sz w:val="28"/>
          <w:szCs w:val="28"/>
        </w:rPr>
        <w:t>Чрезмерный износ этого сопряжения вызывает нагрузки, которые ведут к разрушению подшипников ступиц передних колес, отверстий оси под шкворни. Состояние деталей шкворневых соединений определяется радиальным и осевым зазорами.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A8A">
        <w:rPr>
          <w:rStyle w:val="ab"/>
          <w:rFonts w:eastAsiaTheme="majorEastAsia"/>
          <w:sz w:val="28"/>
          <w:szCs w:val="28"/>
        </w:rPr>
        <w:t xml:space="preserve">Радиальным зазором </w:t>
      </w:r>
      <w:r w:rsidRPr="00DD1A8A">
        <w:rPr>
          <w:sz w:val="28"/>
          <w:szCs w:val="28"/>
        </w:rPr>
        <w:t>является зазор между шкворнем и его втулками, осевым — зазор между бобышкой передней оси и проушиной поворотного кулака. Радиальные и осевые зазоры в шкворневых соединениях не должны превышать соответственно 0,75 и 1,5 мм. При эксплуатации автомобиля необходимо следить за углами установки передних колес и систематически проверять их. От этого в значительной степени зависит легкость управления и устойчивость движения автомобиля, а также характер и интенсивность изнашивания шин передних колес.</w:t>
      </w:r>
    </w:p>
    <w:p w:rsidR="004C4929" w:rsidRPr="00DD1A8A" w:rsidRDefault="004C4929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A8A">
        <w:rPr>
          <w:sz w:val="28"/>
          <w:szCs w:val="28"/>
        </w:rPr>
        <w:t xml:space="preserve">В </w:t>
      </w:r>
      <w:r w:rsidRPr="00DD1A8A">
        <w:rPr>
          <w:rStyle w:val="ab"/>
          <w:rFonts w:eastAsiaTheme="majorEastAsia"/>
          <w:sz w:val="28"/>
          <w:szCs w:val="28"/>
        </w:rPr>
        <w:t xml:space="preserve">передней подвеске легкового автомобиля </w:t>
      </w:r>
      <w:r w:rsidRPr="00DD1A8A">
        <w:rPr>
          <w:sz w:val="28"/>
          <w:szCs w:val="28"/>
        </w:rPr>
        <w:t>возможны:</w:t>
      </w:r>
    </w:p>
    <w:p w:rsidR="004C4929" w:rsidRPr="00DD1A8A" w:rsidRDefault="004C4929" w:rsidP="00CF41E5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A">
        <w:rPr>
          <w:rFonts w:ascii="Times New Roman" w:hAnsi="Times New Roman" w:cs="Times New Roman"/>
          <w:sz w:val="28"/>
          <w:szCs w:val="28"/>
        </w:rPr>
        <w:t>изгибы балки, верхнего и нижнего рычагов;</w:t>
      </w:r>
    </w:p>
    <w:p w:rsidR="004C4929" w:rsidRPr="00DD1A8A" w:rsidRDefault="004C4929" w:rsidP="00CF41E5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A">
        <w:rPr>
          <w:rFonts w:ascii="Times New Roman" w:hAnsi="Times New Roman" w:cs="Times New Roman"/>
          <w:sz w:val="28"/>
          <w:szCs w:val="28"/>
        </w:rPr>
        <w:t>износ верхнего и нижнего шаровых пальцев, сухарей, вкладышей, резиновых втулок.</w:t>
      </w:r>
    </w:p>
    <w:p w:rsidR="004C4929" w:rsidRPr="00926C01" w:rsidRDefault="004C4929" w:rsidP="00926C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A8A">
        <w:rPr>
          <w:sz w:val="28"/>
          <w:szCs w:val="28"/>
        </w:rPr>
        <w:t xml:space="preserve">Все это приводит к изменению углов установки управляемых колес, вызывающему ухудшение управляемости автомобилем, перерасходу топлива и </w:t>
      </w:r>
      <w:r w:rsidRPr="00DD1A8A">
        <w:rPr>
          <w:sz w:val="28"/>
          <w:szCs w:val="28"/>
        </w:rPr>
        <w:lastRenderedPageBreak/>
        <w:t>износу шин. Неполадки элементов подвески влияют на плавность хода, устойчивость автомобиля в период его движения. Полный контроль и регулировка углов установки управляемых колес производится только на легковых автомобилях, имеющих независимую подвеску передних колес и шины с низким давлением воздуха. Для легковых автомобилей даже небольшие отклонения (15…20`) от нормы углов развала колес и наклона оси значительно влияют на изнашивание шин и ухудшают устойчивость автомобиля.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926C01" w:rsidRPr="00926C01" w:rsidRDefault="00F9063E" w:rsidP="00926C01">
      <w:pPr>
        <w:pStyle w:val="ac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92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основные </w:t>
      </w:r>
      <w:r w:rsidR="00926C0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926C01" w:rsidRPr="00926C01">
        <w:rPr>
          <w:rFonts w:ascii="Times New Roman" w:hAnsi="Times New Roman" w:cs="Times New Roman"/>
          <w:bCs/>
          <w:iCs/>
          <w:sz w:val="28"/>
          <w:szCs w:val="28"/>
        </w:rPr>
        <w:t xml:space="preserve">еисправности </w:t>
      </w:r>
      <w:r w:rsidR="00926C01" w:rsidRPr="00926C01">
        <w:rPr>
          <w:rFonts w:ascii="Times New Roman" w:hAnsi="Times New Roman"/>
          <w:color w:val="262626" w:themeColor="text1" w:themeTint="D9"/>
          <w:sz w:val="28"/>
          <w:szCs w:val="28"/>
        </w:rPr>
        <w:t>ходовой части автомобиля</w:t>
      </w:r>
      <w:r w:rsidR="00926C01" w:rsidRPr="00926C01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926C01" w:rsidRDefault="00926C01" w:rsidP="00926C01">
      <w:pPr>
        <w:pStyle w:val="ac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6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>ричины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 признаки 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>еисправност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4140">
        <w:rPr>
          <w:rFonts w:ascii="Times New Roman" w:hAnsi="Times New Roman"/>
          <w:color w:val="262626" w:themeColor="text1" w:themeTint="D9"/>
          <w:sz w:val="28"/>
          <w:szCs w:val="28"/>
        </w:rPr>
        <w:t>ходовой части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автомобиля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34140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9063E" w:rsidRPr="00926C01" w:rsidRDefault="00926C01" w:rsidP="00926C01">
      <w:pPr>
        <w:pStyle w:val="ac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26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 последствия</w:t>
      </w:r>
      <w:r w:rsidRPr="00926C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>еисправност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4140">
        <w:rPr>
          <w:rFonts w:ascii="Times New Roman" w:hAnsi="Times New Roman"/>
          <w:color w:val="262626" w:themeColor="text1" w:themeTint="D9"/>
          <w:sz w:val="28"/>
          <w:szCs w:val="28"/>
        </w:rPr>
        <w:t>ходовой части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автомобиля</w:t>
      </w:r>
      <w:r w:rsidRPr="00D3414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F9063E" w:rsidRPr="00AD28CA" w:rsidRDefault="00F9063E" w:rsidP="00F9063E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F9063E" w:rsidRDefault="00F9063E" w:rsidP="00F9063E">
      <w:pPr>
        <w:spacing w:after="0" w:line="240" w:lineRule="auto"/>
        <w:rPr>
          <w:rFonts w:ascii="Times New Roman" w:hAnsi="Times New Roman"/>
          <w:lang w:val="uk-UA"/>
        </w:rPr>
      </w:pPr>
    </w:p>
    <w:p w:rsidR="00F9063E" w:rsidRPr="00AD28CA" w:rsidRDefault="00F9063E" w:rsidP="00F9063E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F9063E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F9063E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F9063E" w:rsidRPr="003B692C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F9063E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063E" w:rsidRPr="00F411C2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F9063E" w:rsidRPr="00F411C2" w:rsidRDefault="00F9063E" w:rsidP="00F9063E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0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F9063E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63E" w:rsidRPr="003B692C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4C4929" w:rsidRPr="005F1723" w:rsidRDefault="004C4929" w:rsidP="00422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4C4929" w:rsidRPr="005F1723" w:rsidSect="002A7C40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46" w:rsidRDefault="00BD6646" w:rsidP="00E21D90">
      <w:pPr>
        <w:spacing w:after="0" w:line="240" w:lineRule="auto"/>
      </w:pPr>
      <w:r>
        <w:separator/>
      </w:r>
    </w:p>
  </w:endnote>
  <w:endnote w:type="continuationSeparator" w:id="1">
    <w:p w:rsidR="00BD6646" w:rsidRDefault="00BD6646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46" w:rsidRDefault="00BD6646" w:rsidP="00E21D90">
      <w:pPr>
        <w:spacing w:after="0" w:line="240" w:lineRule="auto"/>
      </w:pPr>
      <w:r>
        <w:separator/>
      </w:r>
    </w:p>
  </w:footnote>
  <w:footnote w:type="continuationSeparator" w:id="1">
    <w:p w:rsidR="00BD6646" w:rsidRDefault="00BD6646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B611B9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689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159"/>
    <w:multiLevelType w:val="multilevel"/>
    <w:tmpl w:val="8D6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6AC4"/>
    <w:multiLevelType w:val="multilevel"/>
    <w:tmpl w:val="7BC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938D0"/>
    <w:multiLevelType w:val="multilevel"/>
    <w:tmpl w:val="6D0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41EC"/>
    <w:multiLevelType w:val="multilevel"/>
    <w:tmpl w:val="63E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01E91"/>
    <w:multiLevelType w:val="multilevel"/>
    <w:tmpl w:val="933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16E23"/>
    <w:multiLevelType w:val="multilevel"/>
    <w:tmpl w:val="223E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D3238"/>
    <w:multiLevelType w:val="multilevel"/>
    <w:tmpl w:val="82F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31C64"/>
    <w:multiLevelType w:val="multilevel"/>
    <w:tmpl w:val="C1F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24369"/>
    <w:multiLevelType w:val="multilevel"/>
    <w:tmpl w:val="90C4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55B92"/>
    <w:multiLevelType w:val="multilevel"/>
    <w:tmpl w:val="890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95063"/>
    <w:multiLevelType w:val="multilevel"/>
    <w:tmpl w:val="3D9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F3818"/>
    <w:multiLevelType w:val="multilevel"/>
    <w:tmpl w:val="5250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54DF9"/>
    <w:multiLevelType w:val="multilevel"/>
    <w:tmpl w:val="E27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84C78"/>
    <w:multiLevelType w:val="multilevel"/>
    <w:tmpl w:val="B01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74BE4"/>
    <w:multiLevelType w:val="multilevel"/>
    <w:tmpl w:val="6D54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37D09"/>
    <w:multiLevelType w:val="multilevel"/>
    <w:tmpl w:val="393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1E5866"/>
    <w:multiLevelType w:val="multilevel"/>
    <w:tmpl w:val="12F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5A5B05"/>
    <w:multiLevelType w:val="multilevel"/>
    <w:tmpl w:val="531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F6C53"/>
    <w:multiLevelType w:val="multilevel"/>
    <w:tmpl w:val="1128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D4AB4"/>
    <w:multiLevelType w:val="multilevel"/>
    <w:tmpl w:val="57D8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DE1E90"/>
    <w:multiLevelType w:val="multilevel"/>
    <w:tmpl w:val="570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B267F"/>
    <w:multiLevelType w:val="multilevel"/>
    <w:tmpl w:val="3A2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242EA"/>
    <w:multiLevelType w:val="multilevel"/>
    <w:tmpl w:val="8B46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1573C"/>
    <w:multiLevelType w:val="hybridMultilevel"/>
    <w:tmpl w:val="DCE623AA"/>
    <w:lvl w:ilvl="0" w:tplc="77264C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91084"/>
    <w:multiLevelType w:val="multilevel"/>
    <w:tmpl w:val="B36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A843CA"/>
    <w:multiLevelType w:val="multilevel"/>
    <w:tmpl w:val="9BC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4613D"/>
    <w:multiLevelType w:val="multilevel"/>
    <w:tmpl w:val="345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E543A"/>
    <w:multiLevelType w:val="multilevel"/>
    <w:tmpl w:val="0C6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3516F"/>
    <w:multiLevelType w:val="multilevel"/>
    <w:tmpl w:val="8C4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36290"/>
    <w:multiLevelType w:val="multilevel"/>
    <w:tmpl w:val="E84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C34A8E"/>
    <w:multiLevelType w:val="multilevel"/>
    <w:tmpl w:val="CA64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E69CC"/>
    <w:multiLevelType w:val="multilevel"/>
    <w:tmpl w:val="1242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74DDC"/>
    <w:multiLevelType w:val="multilevel"/>
    <w:tmpl w:val="4DDA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01F42"/>
    <w:multiLevelType w:val="multilevel"/>
    <w:tmpl w:val="239C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567F4F"/>
    <w:multiLevelType w:val="multilevel"/>
    <w:tmpl w:val="A25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04087"/>
    <w:multiLevelType w:val="multilevel"/>
    <w:tmpl w:val="718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A37FE3"/>
    <w:multiLevelType w:val="multilevel"/>
    <w:tmpl w:val="FEE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A2656"/>
    <w:multiLevelType w:val="multilevel"/>
    <w:tmpl w:val="D09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94340A"/>
    <w:multiLevelType w:val="multilevel"/>
    <w:tmpl w:val="2D0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9C0EDC"/>
    <w:multiLevelType w:val="multilevel"/>
    <w:tmpl w:val="709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B10139"/>
    <w:multiLevelType w:val="multilevel"/>
    <w:tmpl w:val="34DE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1E4ACD"/>
    <w:multiLevelType w:val="multilevel"/>
    <w:tmpl w:val="D6B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43D47"/>
    <w:multiLevelType w:val="multilevel"/>
    <w:tmpl w:val="0D2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956E6C"/>
    <w:multiLevelType w:val="multilevel"/>
    <w:tmpl w:val="DC14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FA1FC8"/>
    <w:multiLevelType w:val="multilevel"/>
    <w:tmpl w:val="F896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66499A"/>
    <w:multiLevelType w:val="hybridMultilevel"/>
    <w:tmpl w:val="C31C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45C35"/>
    <w:multiLevelType w:val="multilevel"/>
    <w:tmpl w:val="2DB6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E12CE9"/>
    <w:multiLevelType w:val="multilevel"/>
    <w:tmpl w:val="50B6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6"/>
  </w:num>
  <w:num w:numId="5">
    <w:abstractNumId w:val="15"/>
  </w:num>
  <w:num w:numId="6">
    <w:abstractNumId w:val="20"/>
  </w:num>
  <w:num w:numId="7">
    <w:abstractNumId w:val="33"/>
  </w:num>
  <w:num w:numId="8">
    <w:abstractNumId w:val="42"/>
  </w:num>
  <w:num w:numId="9">
    <w:abstractNumId w:val="38"/>
  </w:num>
  <w:num w:numId="10">
    <w:abstractNumId w:val="35"/>
  </w:num>
  <w:num w:numId="11">
    <w:abstractNumId w:val="28"/>
  </w:num>
  <w:num w:numId="12">
    <w:abstractNumId w:val="5"/>
  </w:num>
  <w:num w:numId="13">
    <w:abstractNumId w:val="10"/>
  </w:num>
  <w:num w:numId="14">
    <w:abstractNumId w:val="13"/>
  </w:num>
  <w:num w:numId="15">
    <w:abstractNumId w:val="41"/>
  </w:num>
  <w:num w:numId="16">
    <w:abstractNumId w:val="37"/>
  </w:num>
  <w:num w:numId="17">
    <w:abstractNumId w:val="31"/>
  </w:num>
  <w:num w:numId="18">
    <w:abstractNumId w:val="24"/>
  </w:num>
  <w:num w:numId="19">
    <w:abstractNumId w:val="9"/>
  </w:num>
  <w:num w:numId="20">
    <w:abstractNumId w:val="46"/>
  </w:num>
  <w:num w:numId="21">
    <w:abstractNumId w:val="47"/>
  </w:num>
  <w:num w:numId="22">
    <w:abstractNumId w:val="3"/>
  </w:num>
  <w:num w:numId="23">
    <w:abstractNumId w:val="25"/>
  </w:num>
  <w:num w:numId="24">
    <w:abstractNumId w:val="43"/>
  </w:num>
  <w:num w:numId="25">
    <w:abstractNumId w:val="8"/>
  </w:num>
  <w:num w:numId="26">
    <w:abstractNumId w:val="40"/>
  </w:num>
  <w:num w:numId="27">
    <w:abstractNumId w:val="30"/>
  </w:num>
  <w:num w:numId="28">
    <w:abstractNumId w:val="18"/>
  </w:num>
  <w:num w:numId="29">
    <w:abstractNumId w:val="4"/>
  </w:num>
  <w:num w:numId="30">
    <w:abstractNumId w:val="22"/>
  </w:num>
  <w:num w:numId="31">
    <w:abstractNumId w:val="17"/>
  </w:num>
  <w:num w:numId="32">
    <w:abstractNumId w:val="11"/>
  </w:num>
  <w:num w:numId="33">
    <w:abstractNumId w:val="1"/>
  </w:num>
  <w:num w:numId="34">
    <w:abstractNumId w:val="29"/>
  </w:num>
  <w:num w:numId="35">
    <w:abstractNumId w:val="39"/>
  </w:num>
  <w:num w:numId="36">
    <w:abstractNumId w:val="44"/>
  </w:num>
  <w:num w:numId="37">
    <w:abstractNumId w:val="27"/>
  </w:num>
  <w:num w:numId="38">
    <w:abstractNumId w:val="36"/>
  </w:num>
  <w:num w:numId="39">
    <w:abstractNumId w:val="32"/>
  </w:num>
  <w:num w:numId="40">
    <w:abstractNumId w:val="26"/>
  </w:num>
  <w:num w:numId="41">
    <w:abstractNumId w:val="19"/>
  </w:num>
  <w:num w:numId="42">
    <w:abstractNumId w:val="34"/>
  </w:num>
  <w:num w:numId="43">
    <w:abstractNumId w:val="6"/>
  </w:num>
  <w:num w:numId="44">
    <w:abstractNumId w:val="7"/>
  </w:num>
  <w:num w:numId="45">
    <w:abstractNumId w:val="0"/>
  </w:num>
  <w:num w:numId="46">
    <w:abstractNumId w:val="21"/>
  </w:num>
  <w:num w:numId="47">
    <w:abstractNumId w:val="45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89F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3E1"/>
    <w:rsid w:val="004044BB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5842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6C01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304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1B9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6DB8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646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1E5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140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262A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63E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igrim081167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207453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74534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40BB-85CC-472E-8B5E-F87F90AA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1825</Words>
  <Characters>10403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2. ТО ходовой части.</vt:lpstr>
      <vt:lpstr>    3. Общая проверка ходовой части.</vt:lpstr>
      <vt:lpstr>    4. Проверка углов установки колес</vt:lpstr>
      <vt:lpstr>4. Охрана труда и пожароопасность при техническом обслуживании системы питания б</vt:lpstr>
      <vt:lpstr>    + Неисправности ходовой части</vt:lpstr>
      <vt:lpstr>    </vt:lpstr>
      <vt:lpstr>    2. ТО ходовой части.</vt:lpstr>
      <vt:lpstr>    Осмотреть поверхности кабины и платформы; при необходимости зачистить места корр</vt:lpstr>
      <vt:lpstr>    </vt:lpstr>
      <vt:lpstr>    </vt:lpstr>
      <vt:lpstr>    3. Общая проверка ходовой части</vt:lpstr>
      <vt:lpstr>    </vt:lpstr>
      <vt:lpstr>    4. Проверка углов установки колес.</vt:lpstr>
      <vt:lpstr>        </vt:lpstr>
      <vt:lpstr>        3.1. Назначение углов установки колес</vt:lpstr>
      <vt:lpstr>        </vt:lpstr>
      <vt:lpstr>        3.2. Стенды для проверки углов и установки колес легковых автомобилей</vt:lpstr>
      <vt:lpstr>        </vt:lpstr>
      <vt:lpstr>        3.3. Линейки и стенды для проверки углов установки колес грузовых автомобилей</vt:lpstr>
      <vt:lpstr>        </vt:lpstr>
      <vt:lpstr>        3.4. Регулировка углов установки колес</vt:lpstr>
      <vt:lpstr>    </vt:lpstr>
      <vt:lpstr>    4. Проверка амортизаторов</vt:lpstr>
      <vt:lpstr>    </vt:lpstr>
      <vt:lpstr>    5. Регулировочные работы ходовой части автомобилей</vt:lpstr>
    </vt:vector>
  </TitlesOfParts>
  <Company>RePack by SPecialiST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54</cp:revision>
  <dcterms:created xsi:type="dcterms:W3CDTF">2017-11-18T18:09:00Z</dcterms:created>
  <dcterms:modified xsi:type="dcterms:W3CDTF">2021-09-26T09:56:00Z</dcterms:modified>
</cp:coreProperties>
</file>